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AB85" w14:textId="77777777" w:rsidR="000D67F2" w:rsidRDefault="00BC50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En</w:t>
      </w:r>
      <w:r w:rsidR="00145833">
        <w:rPr>
          <w:b/>
          <w:bCs/>
          <w:sz w:val="28"/>
          <w:szCs w:val="28"/>
          <w:u w:val="single"/>
          <w:lang w:val="en-US"/>
        </w:rPr>
        <w:t>glish Boat</w:t>
      </w:r>
      <w:r>
        <w:rPr>
          <w:b/>
          <w:bCs/>
          <w:sz w:val="28"/>
          <w:szCs w:val="28"/>
          <w:u w:val="single"/>
          <w:lang w:val="en-US"/>
        </w:rPr>
        <w:t xml:space="preserve"> Championship </w:t>
      </w:r>
      <w:r w:rsidR="002D441A">
        <w:rPr>
          <w:b/>
          <w:bCs/>
          <w:sz w:val="28"/>
          <w:szCs w:val="28"/>
          <w:u w:val="single"/>
          <w:lang w:val="en-US"/>
        </w:rPr>
        <w:t>Falmouth 4</w:t>
      </w:r>
      <w:r w:rsidR="002D441A" w:rsidRPr="002D441A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2D441A">
        <w:rPr>
          <w:b/>
          <w:bCs/>
          <w:sz w:val="28"/>
          <w:szCs w:val="28"/>
          <w:u w:val="single"/>
          <w:lang w:val="en-US"/>
        </w:rPr>
        <w:t xml:space="preserve"> &amp; 5</w:t>
      </w:r>
      <w:r w:rsidR="002D441A" w:rsidRPr="002D441A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2D441A">
        <w:rPr>
          <w:b/>
          <w:bCs/>
          <w:sz w:val="28"/>
          <w:szCs w:val="28"/>
          <w:u w:val="single"/>
          <w:lang w:val="en-US"/>
        </w:rPr>
        <w:t xml:space="preserve"> July 2026</w:t>
      </w:r>
    </w:p>
    <w:p w14:paraId="6ACCDA31" w14:textId="77777777" w:rsidR="00BC50F5" w:rsidRDefault="00BC50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-US"/>
        </w:rPr>
      </w:pPr>
    </w:p>
    <w:p w14:paraId="4FDB7193" w14:textId="77777777" w:rsidR="00BC50F5" w:rsidRPr="00BC50F5" w:rsidRDefault="00BC50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BC50F5">
        <w:rPr>
          <w:b/>
          <w:bCs/>
          <w:sz w:val="28"/>
          <w:szCs w:val="28"/>
          <w:lang w:val="en-US"/>
        </w:rPr>
        <w:t>Competitor No ………………………</w:t>
      </w:r>
    </w:p>
    <w:p w14:paraId="30A10446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The championship will be </w:t>
      </w:r>
      <w:proofErr w:type="gramStart"/>
      <w:r>
        <w:rPr>
          <w:lang w:val="en-US"/>
        </w:rPr>
        <w:t>fished</w:t>
      </w:r>
      <w:r w:rsidR="00156685">
        <w:rPr>
          <w:lang w:val="en-US"/>
        </w:rPr>
        <w:t xml:space="preserve"> </w:t>
      </w:r>
      <w:r>
        <w:rPr>
          <w:lang w:val="en-US"/>
        </w:rPr>
        <w:t>to</w:t>
      </w:r>
      <w:proofErr w:type="gramEnd"/>
      <w:r>
        <w:rPr>
          <w:lang w:val="en-US"/>
        </w:rPr>
        <w:t xml:space="preserve"> EFSA rules unless otherwise stated.</w:t>
      </w:r>
    </w:p>
    <w:p w14:paraId="2C2DAC2D" w14:textId="7FDDAC9F" w:rsidR="000D67F2" w:rsidRDefault="00B662C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The </w:t>
      </w:r>
      <w:r w:rsidR="000D67F2">
        <w:rPr>
          <w:lang w:val="en-US"/>
        </w:rPr>
        <w:t>H.Q</w:t>
      </w:r>
      <w:r>
        <w:rPr>
          <w:lang w:val="en-US"/>
        </w:rPr>
        <w:t xml:space="preserve"> </w:t>
      </w:r>
      <w:r w:rsidR="00D078C6">
        <w:rPr>
          <w:lang w:val="en-US"/>
        </w:rPr>
        <w:t xml:space="preserve">will be the </w:t>
      </w:r>
      <w:r w:rsidR="00247523">
        <w:rPr>
          <w:lang w:val="en-US"/>
        </w:rPr>
        <w:t>Falmouth Rugby Club, The Recreation Ground, Dracaena Avenue, Falmouth TR11 2FB</w:t>
      </w:r>
      <w:r>
        <w:rPr>
          <w:lang w:val="en-US"/>
        </w:rPr>
        <w:t>.</w:t>
      </w:r>
    </w:p>
    <w:p w14:paraId="6F32FD68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 draw for boat</w:t>
      </w:r>
      <w:r w:rsidR="002D441A">
        <w:rPr>
          <w:lang w:val="en-US"/>
        </w:rPr>
        <w:t xml:space="preserve"> positions</w:t>
      </w:r>
      <w:r w:rsidR="00B662C8">
        <w:rPr>
          <w:lang w:val="en-US"/>
        </w:rPr>
        <w:t xml:space="preserve"> </w:t>
      </w:r>
      <w:r>
        <w:rPr>
          <w:lang w:val="en-US"/>
        </w:rPr>
        <w:t>will take place</w:t>
      </w:r>
      <w:r w:rsidR="002D441A">
        <w:rPr>
          <w:lang w:val="en-US"/>
        </w:rPr>
        <w:t xml:space="preserve"> in public,</w:t>
      </w:r>
      <w:r>
        <w:rPr>
          <w:lang w:val="en-US"/>
        </w:rPr>
        <w:t xml:space="preserve"> prior to the competition</w:t>
      </w:r>
      <w:r w:rsidR="00D078C6">
        <w:rPr>
          <w:lang w:val="en-US"/>
        </w:rPr>
        <w:t>.</w:t>
      </w:r>
    </w:p>
    <w:p w14:paraId="12306E6D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 Fishing Captain and Steward will be appointed for each boat and their duties will involve:</w:t>
      </w:r>
    </w:p>
    <w:p w14:paraId="670917F3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Liaison with the boat skipper.</w:t>
      </w:r>
    </w:p>
    <w:p w14:paraId="62E8A2A3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Ensuring the Championship rules are adhered to.</w:t>
      </w:r>
    </w:p>
    <w:p w14:paraId="11B42D7F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Observance of start and finish times.</w:t>
      </w:r>
    </w:p>
    <w:p w14:paraId="4842124A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To ensure the boat sheet is completed, signed and</w:t>
      </w:r>
      <w:r w:rsidR="009530D6">
        <w:rPr>
          <w:lang w:val="en-US"/>
        </w:rPr>
        <w:t xml:space="preserve"> </w:t>
      </w:r>
      <w:r w:rsidR="00B662C8">
        <w:rPr>
          <w:lang w:val="en-US"/>
        </w:rPr>
        <w:t>a photo sent to the score recorder as soon as possible after completion of fishing time.</w:t>
      </w:r>
    </w:p>
    <w:p w14:paraId="29C480B8" w14:textId="77777777" w:rsidR="00B662C8" w:rsidRDefault="00B662C8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Original score sheets to be given to appointed person on Quay.</w:t>
      </w:r>
    </w:p>
    <w:p w14:paraId="728AD288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To aid with the identification of species.</w:t>
      </w:r>
    </w:p>
    <w:p w14:paraId="52BB9461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The fishing areas will be designated by the Organising Committee.</w:t>
      </w:r>
    </w:p>
    <w:p w14:paraId="01383984" w14:textId="77777777" w:rsidR="000D67F2" w:rsidRDefault="00DB354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If </w:t>
      </w:r>
      <w:r w:rsidR="000D67F2">
        <w:rPr>
          <w:lang w:val="en-US"/>
        </w:rPr>
        <w:t xml:space="preserve">the weather is </w:t>
      </w:r>
      <w:r>
        <w:rPr>
          <w:lang w:val="en-US"/>
        </w:rPr>
        <w:t xml:space="preserve">seen </w:t>
      </w:r>
      <w:r w:rsidR="000D67F2">
        <w:rPr>
          <w:lang w:val="en-US"/>
        </w:rPr>
        <w:t xml:space="preserve">unfit to allow the boats to reach the normal fishing grounds, the Committee has the power to abandon the day’s fishing or to limit the boats to </w:t>
      </w:r>
      <w:proofErr w:type="gramStart"/>
      <w:r w:rsidR="000D67F2">
        <w:rPr>
          <w:lang w:val="en-US"/>
        </w:rPr>
        <w:t>a safe haven</w:t>
      </w:r>
      <w:proofErr w:type="gramEnd"/>
      <w:r w:rsidR="000D67F2">
        <w:rPr>
          <w:lang w:val="en-US"/>
        </w:rPr>
        <w:t>. Their decision shall be final.</w:t>
      </w:r>
    </w:p>
    <w:p w14:paraId="65031C1F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Artificial lures are permitted.</w:t>
      </w:r>
    </w:p>
    <w:p w14:paraId="435AC0AE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Any competitor wishing to lodge a protest must adopt the following procedure:</w:t>
      </w:r>
    </w:p>
    <w:p w14:paraId="0B9EBC57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Protests relating to the </w:t>
      </w:r>
      <w:r w:rsidR="005C0A8A">
        <w:rPr>
          <w:lang w:val="en-US"/>
        </w:rPr>
        <w:t>days</w:t>
      </w:r>
      <w:r>
        <w:rPr>
          <w:lang w:val="en-US"/>
        </w:rPr>
        <w:t xml:space="preserve"> fishing must be submitted in writing to the Chairman </w:t>
      </w:r>
      <w:r w:rsidR="00C942F7">
        <w:rPr>
          <w:lang w:val="en-US"/>
        </w:rPr>
        <w:t>of the Protest Committee before 22</w:t>
      </w:r>
      <w:r>
        <w:rPr>
          <w:lang w:val="en-US"/>
        </w:rPr>
        <w:t>.00 that day.</w:t>
      </w:r>
    </w:p>
    <w:p w14:paraId="63AC0303" w14:textId="77777777" w:rsidR="000D67F2" w:rsidRDefault="000D67F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Protests relating to the results must be submitted in writing to the Chairman of the Protest Committee before 08.00 the following day.</w:t>
      </w:r>
    </w:p>
    <w:p w14:paraId="58FC66C6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W</w:t>
      </w:r>
      <w:r w:rsidR="007A1C20">
        <w:rPr>
          <w:lang w:val="en-US"/>
        </w:rPr>
        <w:t xml:space="preserve">ire </w:t>
      </w:r>
      <w:r w:rsidR="00E95CDD">
        <w:rPr>
          <w:lang w:val="en-US"/>
        </w:rPr>
        <w:t>lines are</w:t>
      </w:r>
      <w:r w:rsidR="007A1C20">
        <w:rPr>
          <w:lang w:val="en-US"/>
        </w:rPr>
        <w:t xml:space="preserve"> </w:t>
      </w:r>
      <w:r w:rsidR="00CD4CEE">
        <w:rPr>
          <w:lang w:val="en-US"/>
        </w:rPr>
        <w:t>prohibited,</w:t>
      </w:r>
      <w:r w:rsidR="007A1C20">
        <w:rPr>
          <w:lang w:val="en-US"/>
        </w:rPr>
        <w:t xml:space="preserve"> including wire traces</w:t>
      </w:r>
      <w:r>
        <w:rPr>
          <w:lang w:val="en-US"/>
        </w:rPr>
        <w:t>.</w:t>
      </w:r>
    </w:p>
    <w:p w14:paraId="65FFAE37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Competitors may only have one rod fitted with terminal tackle at any one time. A second rod and reel may be assembled but without terminal tackle attached.</w:t>
      </w:r>
    </w:p>
    <w:p w14:paraId="1CCB7097" w14:textId="77777777" w:rsidR="000D67F2" w:rsidRDefault="008661A9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Two</w:t>
      </w:r>
      <w:r w:rsidR="000D67F2">
        <w:rPr>
          <w:lang w:val="en-US"/>
        </w:rPr>
        <w:t xml:space="preserve"> hook</w:t>
      </w:r>
      <w:r>
        <w:rPr>
          <w:lang w:val="en-US"/>
        </w:rPr>
        <w:t>s</w:t>
      </w:r>
      <w:r w:rsidR="000D67F2">
        <w:rPr>
          <w:lang w:val="en-US"/>
        </w:rPr>
        <w:t xml:space="preserve"> may be used. Double and treble hooks may only be </w:t>
      </w:r>
      <w:r w:rsidR="005C0A8A">
        <w:rPr>
          <w:lang w:val="en-US"/>
        </w:rPr>
        <w:t>used when</w:t>
      </w:r>
      <w:r w:rsidR="000D67F2">
        <w:rPr>
          <w:lang w:val="en-US"/>
        </w:rPr>
        <w:t xml:space="preserve"> attached to a pirk</w:t>
      </w:r>
      <w:r w:rsidR="0064056D">
        <w:rPr>
          <w:lang w:val="en-US"/>
        </w:rPr>
        <w:t xml:space="preserve"> and count as one </w:t>
      </w:r>
      <w:r w:rsidR="003E38C5">
        <w:rPr>
          <w:lang w:val="en-US"/>
        </w:rPr>
        <w:t>hook and</w:t>
      </w:r>
      <w:r w:rsidR="000D67F2">
        <w:rPr>
          <w:lang w:val="en-US"/>
        </w:rPr>
        <w:t xml:space="preserve"> must not be baited.</w:t>
      </w:r>
    </w:p>
    <w:p w14:paraId="43AB06F4" w14:textId="77777777" w:rsidR="000D67F2" w:rsidRDefault="00F674F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F</w:t>
      </w:r>
      <w:r w:rsidR="000D67F2">
        <w:rPr>
          <w:lang w:val="en-US"/>
        </w:rPr>
        <w:t xml:space="preserve">oul hooked fish </w:t>
      </w:r>
      <w:r>
        <w:rPr>
          <w:lang w:val="en-US"/>
        </w:rPr>
        <w:t xml:space="preserve">do </w:t>
      </w:r>
      <w:r w:rsidR="00710523" w:rsidRPr="003E1B4C">
        <w:rPr>
          <w:b/>
          <w:lang w:val="en-US"/>
        </w:rPr>
        <w:t>not</w:t>
      </w:r>
      <w:r w:rsidR="003E1B4C" w:rsidRPr="003E1B4C">
        <w:rPr>
          <w:b/>
          <w:lang w:val="en-US"/>
        </w:rPr>
        <w:t xml:space="preserve"> </w:t>
      </w:r>
      <w:r w:rsidR="00DB354F">
        <w:rPr>
          <w:lang w:val="en-US"/>
        </w:rPr>
        <w:t xml:space="preserve">count. Fish to be hooked forward of the furthest gill cover. </w:t>
      </w:r>
      <w:r w:rsidR="00372BD6">
        <w:rPr>
          <w:lang w:val="en-US"/>
        </w:rPr>
        <w:t>Should a fish be hooked by 2 anglers then it’s the hook in the mouth that counts if two hooks in mouth or body then it does not count</w:t>
      </w:r>
      <w:r w:rsidR="002F7C46">
        <w:rPr>
          <w:lang w:val="en-US"/>
        </w:rPr>
        <w:t>.</w:t>
      </w:r>
    </w:p>
    <w:p w14:paraId="13369E07" w14:textId="77777777" w:rsidR="000D67F2" w:rsidRPr="009530A1" w:rsidRDefault="003E38C5" w:rsidP="009530A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lang w:val="en-US"/>
        </w:rPr>
      </w:pPr>
      <w:r>
        <w:rPr>
          <w:lang w:val="en-US"/>
        </w:rPr>
        <w:t>M</w:t>
      </w:r>
      <w:r w:rsidRPr="009530A1">
        <w:rPr>
          <w:lang w:val="en-US"/>
        </w:rPr>
        <w:t>ini species</w:t>
      </w:r>
      <w:r w:rsidR="000D67F2" w:rsidRPr="009530A1">
        <w:rPr>
          <w:lang w:val="en-US"/>
        </w:rPr>
        <w:t xml:space="preserve"> (apart from Wrasse and Poor Cod) are not eligible.</w:t>
      </w:r>
    </w:p>
    <w:p w14:paraId="31592EC9" w14:textId="77777777" w:rsidR="005C0A8A" w:rsidRDefault="000D67F2" w:rsidP="005C0A8A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>Poor Cod and Pouting will count as the same species (Pouting)</w:t>
      </w:r>
      <w:r w:rsidR="00E046D9">
        <w:rPr>
          <w:lang w:val="en-US"/>
        </w:rPr>
        <w:t xml:space="preserve"> but must reach the 20cm minimum size.</w:t>
      </w:r>
    </w:p>
    <w:p w14:paraId="4564B05B" w14:textId="77777777" w:rsidR="000D67F2" w:rsidRDefault="00CB5EB0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There are three categories of wrasse, namely</w:t>
      </w:r>
      <w:r w:rsidR="006D7616">
        <w:rPr>
          <w:lang w:val="en-US"/>
        </w:rPr>
        <w:t xml:space="preserve"> </w:t>
      </w:r>
      <w:r w:rsidR="00E046D9">
        <w:rPr>
          <w:lang w:val="en-US"/>
        </w:rPr>
        <w:t>Ballan Wrasse</w:t>
      </w:r>
      <w:r>
        <w:rPr>
          <w:lang w:val="en-US"/>
        </w:rPr>
        <w:t xml:space="preserve"> and Cuckoo Wrasse and Wrasse (All Other).</w:t>
      </w:r>
      <w:r w:rsidR="006D7616">
        <w:rPr>
          <w:lang w:val="en-US"/>
        </w:rPr>
        <w:t xml:space="preserve"> </w:t>
      </w:r>
      <w:r>
        <w:rPr>
          <w:lang w:val="en-US"/>
        </w:rPr>
        <w:t>All of which must meet the minimum 20cm size.</w:t>
      </w:r>
    </w:p>
    <w:p w14:paraId="42CE7D02" w14:textId="77777777" w:rsidR="004A489D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Eac</w:t>
      </w:r>
      <w:r w:rsidR="006D7616">
        <w:rPr>
          <w:lang w:val="en-US"/>
        </w:rPr>
        <w:t>h</w:t>
      </w:r>
      <w:r>
        <w:rPr>
          <w:lang w:val="en-US"/>
        </w:rPr>
        <w:t xml:space="preserve"> competitor is responsible for</w:t>
      </w:r>
      <w:r w:rsidR="00DB354F">
        <w:rPr>
          <w:lang w:val="en-US"/>
        </w:rPr>
        <w:t xml:space="preserve"> </w:t>
      </w:r>
      <w:r w:rsidR="002F7C46">
        <w:rPr>
          <w:lang w:val="en-US"/>
        </w:rPr>
        <w:t>measuring</w:t>
      </w:r>
      <w:r w:rsidR="00E046D9">
        <w:rPr>
          <w:lang w:val="en-US"/>
        </w:rPr>
        <w:t>,</w:t>
      </w:r>
      <w:r w:rsidR="00DB354F">
        <w:rPr>
          <w:lang w:val="en-US"/>
        </w:rPr>
        <w:t xml:space="preserve"> and having </w:t>
      </w:r>
      <w:r w:rsidR="00D078C6">
        <w:rPr>
          <w:lang w:val="en-US"/>
        </w:rPr>
        <w:t>their</w:t>
      </w:r>
      <w:r w:rsidR="00DB354F">
        <w:rPr>
          <w:lang w:val="en-US"/>
        </w:rPr>
        <w:t xml:space="preserve"> score witnessed before acknowledging their catch with the score recorder. At </w:t>
      </w:r>
      <w:r w:rsidR="004A489D">
        <w:rPr>
          <w:lang w:val="en-US"/>
        </w:rPr>
        <w:t>the end of fishing all competitors shall sign their catch record is correct.</w:t>
      </w:r>
    </w:p>
    <w:p w14:paraId="069E896D" w14:textId="77777777" w:rsidR="000D67F2" w:rsidRDefault="004A489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Under NO circumstances can scores be </w:t>
      </w:r>
      <w:r w:rsidR="00D078C6">
        <w:rPr>
          <w:lang w:val="en-US"/>
        </w:rPr>
        <w:t>changed,</w:t>
      </w:r>
      <w:r>
        <w:rPr>
          <w:lang w:val="en-US"/>
        </w:rPr>
        <w:t xml:space="preserve"> or fish added to the score sheet</w:t>
      </w:r>
      <w:r w:rsidR="000D67F2">
        <w:rPr>
          <w:lang w:val="en-US"/>
        </w:rPr>
        <w:t>.</w:t>
      </w:r>
    </w:p>
    <w:p w14:paraId="0B0AC9F5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Casting from the boat will be </w:t>
      </w:r>
      <w:r w:rsidR="00F674F7">
        <w:rPr>
          <w:lang w:val="en-US"/>
        </w:rPr>
        <w:t>permitted</w:t>
      </w:r>
      <w:r w:rsidR="004A489D">
        <w:rPr>
          <w:lang w:val="en-US"/>
        </w:rPr>
        <w:t xml:space="preserve"> from</w:t>
      </w:r>
      <w:r w:rsidR="009530D6">
        <w:rPr>
          <w:lang w:val="en-US"/>
        </w:rPr>
        <w:t xml:space="preserve"> </w:t>
      </w:r>
      <w:r>
        <w:rPr>
          <w:lang w:val="en-US"/>
        </w:rPr>
        <w:t>outside</w:t>
      </w:r>
      <w:r w:rsidR="004A489D">
        <w:rPr>
          <w:lang w:val="en-US"/>
        </w:rPr>
        <w:t xml:space="preserve"> of </w:t>
      </w:r>
      <w:r>
        <w:rPr>
          <w:lang w:val="en-US"/>
        </w:rPr>
        <w:t xml:space="preserve">the </w:t>
      </w:r>
      <w:r w:rsidR="002F7C46">
        <w:rPr>
          <w:lang w:val="en-US"/>
        </w:rPr>
        <w:t xml:space="preserve">boat. </w:t>
      </w:r>
      <w:r w:rsidR="009530D6">
        <w:rPr>
          <w:lang w:val="en-US"/>
        </w:rPr>
        <w:t>Casting must not impede other anglers.</w:t>
      </w:r>
    </w:p>
    <w:p w14:paraId="37F267B0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 fish that is caught and recorded for points may also be kept for bait</w:t>
      </w:r>
      <w:r w:rsidR="00BC50F5">
        <w:rPr>
          <w:lang w:val="en-US"/>
        </w:rPr>
        <w:t>/record purposes or consumption</w:t>
      </w:r>
      <w:r>
        <w:rPr>
          <w:lang w:val="en-US"/>
        </w:rPr>
        <w:t>, (subject to meeting the minimum landing limits) but must be killed and have its tail removed immediately.</w:t>
      </w:r>
      <w:r w:rsidR="00076977">
        <w:rPr>
          <w:lang w:val="en-US"/>
        </w:rPr>
        <w:t xml:space="preserve"> Bait fish are Mackerel, </w:t>
      </w:r>
      <w:proofErr w:type="spellStart"/>
      <w:r w:rsidR="00076977">
        <w:rPr>
          <w:lang w:val="en-US"/>
        </w:rPr>
        <w:t>Scad</w:t>
      </w:r>
      <w:proofErr w:type="spellEnd"/>
      <w:r w:rsidR="00076977">
        <w:rPr>
          <w:lang w:val="en-US"/>
        </w:rPr>
        <w:t>, Pout, Poor Cod</w:t>
      </w:r>
      <w:r w:rsidR="00E046D9">
        <w:rPr>
          <w:lang w:val="en-US"/>
        </w:rPr>
        <w:t xml:space="preserve"> &amp; Whiting </w:t>
      </w:r>
      <w:r w:rsidR="00076977">
        <w:rPr>
          <w:lang w:val="en-US"/>
        </w:rPr>
        <w:t xml:space="preserve">to be a minimum of 20cms. All </w:t>
      </w:r>
      <w:r w:rsidR="00E046D9">
        <w:rPr>
          <w:lang w:val="en-US"/>
        </w:rPr>
        <w:t>Sandeels</w:t>
      </w:r>
      <w:r w:rsidR="00076977">
        <w:rPr>
          <w:lang w:val="en-US"/>
        </w:rPr>
        <w:t>.</w:t>
      </w:r>
    </w:p>
    <w:p w14:paraId="6980A0CE" w14:textId="77777777" w:rsidR="000D67F2" w:rsidRDefault="000D67F2">
      <w:pPr>
        <w:numPr>
          <w:ilvl w:val="0"/>
          <w:numId w:val="4"/>
        </w:numPr>
      </w:pPr>
      <w:r>
        <w:t>Fish must be recorded and returned to the water before fishing can recommence.</w:t>
      </w:r>
      <w:r w:rsidR="00BC50F5">
        <w:t xml:space="preserve"> </w:t>
      </w:r>
    </w:p>
    <w:p w14:paraId="06A5DED3" w14:textId="77777777" w:rsidR="003165CE" w:rsidRPr="00BC50F5" w:rsidRDefault="000D67F2" w:rsidP="003165C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 w:rsidRPr="00BC50F5">
        <w:rPr>
          <w:lang w:val="en-US"/>
        </w:rPr>
        <w:t xml:space="preserve">Anglers may only receive assistance </w:t>
      </w:r>
      <w:proofErr w:type="gramStart"/>
      <w:r w:rsidRPr="00BC50F5">
        <w:rPr>
          <w:lang w:val="en-US"/>
        </w:rPr>
        <w:t>to net</w:t>
      </w:r>
      <w:proofErr w:type="gramEnd"/>
      <w:r w:rsidRPr="00BC50F5">
        <w:rPr>
          <w:lang w:val="en-US"/>
        </w:rPr>
        <w:t xml:space="preserve"> or gaff a fish.</w:t>
      </w:r>
    </w:p>
    <w:p w14:paraId="2461EBEB" w14:textId="77777777" w:rsidR="000D67F2" w:rsidRDefault="00C942F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Boats </w:t>
      </w:r>
      <w:r w:rsidR="00D078C6">
        <w:rPr>
          <w:lang w:val="en-US"/>
        </w:rPr>
        <w:t xml:space="preserve">may </w:t>
      </w:r>
      <w:r>
        <w:rPr>
          <w:lang w:val="en-US"/>
        </w:rPr>
        <w:t xml:space="preserve">stop for fresh </w:t>
      </w:r>
      <w:r w:rsidR="000D67F2">
        <w:rPr>
          <w:lang w:val="en-US"/>
        </w:rPr>
        <w:t>Bait</w:t>
      </w:r>
      <w:r w:rsidR="003165CE">
        <w:rPr>
          <w:lang w:val="en-US"/>
        </w:rPr>
        <w:t xml:space="preserve"> </w:t>
      </w:r>
      <w:r w:rsidR="000D67F2">
        <w:rPr>
          <w:lang w:val="en-US"/>
        </w:rPr>
        <w:t>prior to lines</w:t>
      </w:r>
      <w:r w:rsidR="003165CE">
        <w:rPr>
          <w:lang w:val="en-US"/>
        </w:rPr>
        <w:t xml:space="preserve"> down</w:t>
      </w:r>
      <w:r w:rsidR="000D67F2">
        <w:rPr>
          <w:lang w:val="en-US"/>
        </w:rPr>
        <w:t xml:space="preserve"> </w:t>
      </w:r>
      <w:r w:rsidR="00BC50F5">
        <w:rPr>
          <w:lang w:val="en-US"/>
        </w:rPr>
        <w:t>which</w:t>
      </w:r>
      <w:r w:rsidR="003E1B4C">
        <w:rPr>
          <w:lang w:val="en-US"/>
        </w:rPr>
        <w:t xml:space="preserve"> </w:t>
      </w:r>
      <w:r w:rsidR="000D67F2">
        <w:rPr>
          <w:lang w:val="en-US"/>
        </w:rPr>
        <w:t>must be pooled.</w:t>
      </w:r>
    </w:p>
    <w:p w14:paraId="5BA450BD" w14:textId="77777777" w:rsidR="000D67F2" w:rsidRDefault="000D67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lastRenderedPageBreak/>
        <w:t xml:space="preserve">Boats may fish at anchor or </w:t>
      </w:r>
      <w:r w:rsidR="00CD4CEE">
        <w:rPr>
          <w:lang w:val="en-US"/>
        </w:rPr>
        <w:t>drift</w:t>
      </w:r>
      <w:r>
        <w:rPr>
          <w:lang w:val="en-US"/>
        </w:rPr>
        <w:t>.</w:t>
      </w:r>
    </w:p>
    <w:p w14:paraId="49BA4F9B" w14:textId="77777777" w:rsidR="000D67F2" w:rsidRPr="00F86A64" w:rsidRDefault="000D67F2">
      <w:pPr>
        <w:numPr>
          <w:ilvl w:val="0"/>
          <w:numId w:val="4"/>
        </w:numPr>
        <w:tabs>
          <w:tab w:val="left" w:pos="7110"/>
        </w:tabs>
      </w:pPr>
      <w:r>
        <w:t>When the skipper/captain states line</w:t>
      </w:r>
      <w:r w:rsidR="00F86A64">
        <w:t>’</w:t>
      </w:r>
      <w:r>
        <w:t xml:space="preserve">s up at the end of days fishing then lines should be retrieved as quickly as possible, should an angler have a fish on then they must clearly shout this to the boat captain. Should the boat need to move during the allocated fishing time the boat skipper/captain will call lines up, then all anglers must retrieve there lines as quickly as possible and only return them to the water on the instruction of the boat skipper/captain. There are no exceptions to </w:t>
      </w:r>
      <w:r w:rsidRPr="00F86A64">
        <w:t>this rule.</w:t>
      </w:r>
      <w:r w:rsidRPr="00F86A64">
        <w:tab/>
      </w:r>
    </w:p>
    <w:p w14:paraId="0B8CCB33" w14:textId="77777777" w:rsidR="003E38C5" w:rsidRPr="003E38C5" w:rsidRDefault="00A03394" w:rsidP="00A0339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i/>
          <w:u w:val="single"/>
          <w:lang w:val="en-US"/>
        </w:rPr>
      </w:pPr>
      <w:r w:rsidRPr="00A03394">
        <w:rPr>
          <w:b/>
          <w:lang w:val="en-US"/>
        </w:rPr>
        <w:t xml:space="preserve">Can all anglers limit the amount of gear taken on board the </w:t>
      </w:r>
      <w:r>
        <w:rPr>
          <w:b/>
          <w:lang w:val="en-US"/>
        </w:rPr>
        <w:t>boats to</w:t>
      </w:r>
      <w:r w:rsidR="003E38C5">
        <w:rPr>
          <w:b/>
          <w:lang w:val="en-US"/>
        </w:rPr>
        <w:t xml:space="preserve"> a maximum </w:t>
      </w:r>
      <w:r w:rsidR="00D45966">
        <w:rPr>
          <w:b/>
          <w:lang w:val="en-US"/>
        </w:rPr>
        <w:t>of.</w:t>
      </w:r>
    </w:p>
    <w:p w14:paraId="335C077E" w14:textId="77777777" w:rsidR="00EB3EBD" w:rsidRDefault="00A03394" w:rsidP="003E38C5">
      <w:pPr>
        <w:widowControl w:val="0"/>
        <w:autoSpaceDE w:val="0"/>
        <w:autoSpaceDN w:val="0"/>
        <w:adjustRightInd w:val="0"/>
        <w:ind w:left="360"/>
        <w:rPr>
          <w:b/>
          <w:i/>
          <w:color w:val="FF0000"/>
          <w:u w:val="single"/>
          <w:lang w:val="en-US"/>
        </w:rPr>
      </w:pPr>
      <w:r>
        <w:rPr>
          <w:b/>
          <w:lang w:val="en-US"/>
        </w:rPr>
        <w:t xml:space="preserve">      </w:t>
      </w:r>
      <w:r w:rsidR="00BC50F5">
        <w:rPr>
          <w:b/>
          <w:lang w:val="en-US"/>
        </w:rPr>
        <w:tab/>
      </w:r>
      <w:r w:rsidRPr="00F86A64">
        <w:rPr>
          <w:b/>
          <w:i/>
          <w:color w:val="FF0000"/>
          <w:u w:val="single"/>
          <w:lang w:val="en-US"/>
        </w:rPr>
        <w:t>THREE ITEMS</w:t>
      </w:r>
      <w:r w:rsidR="004C44B8" w:rsidRPr="00F86A64">
        <w:rPr>
          <w:b/>
          <w:i/>
          <w:color w:val="FF0000"/>
          <w:u w:val="single"/>
          <w:lang w:val="en-US"/>
        </w:rPr>
        <w:t xml:space="preserve"> OF </w:t>
      </w:r>
      <w:r w:rsidR="00BC50F5" w:rsidRPr="00F86A64">
        <w:rPr>
          <w:b/>
          <w:i/>
          <w:color w:val="FF0000"/>
          <w:u w:val="single"/>
          <w:lang w:val="en-US"/>
        </w:rPr>
        <w:t>KIT (</w:t>
      </w:r>
      <w:r w:rsidR="00076977" w:rsidRPr="00F86A64">
        <w:rPr>
          <w:b/>
          <w:i/>
          <w:color w:val="FF0000"/>
          <w:u w:val="single"/>
          <w:lang w:val="en-US"/>
        </w:rPr>
        <w:t>i.e.</w:t>
      </w:r>
      <w:r w:rsidR="00BC50F5" w:rsidRPr="00F86A64">
        <w:rPr>
          <w:b/>
          <w:i/>
          <w:color w:val="FF0000"/>
          <w:u w:val="single"/>
          <w:lang w:val="en-US"/>
        </w:rPr>
        <w:t xml:space="preserve"> Seat </w:t>
      </w:r>
      <w:r w:rsidR="00AF633E" w:rsidRPr="00F86A64">
        <w:rPr>
          <w:b/>
          <w:i/>
          <w:color w:val="FF0000"/>
          <w:u w:val="single"/>
          <w:lang w:val="en-US"/>
        </w:rPr>
        <w:t>Box, Rod</w:t>
      </w:r>
      <w:r w:rsidR="00BC50F5" w:rsidRPr="00F86A64">
        <w:rPr>
          <w:b/>
          <w:i/>
          <w:color w:val="FF0000"/>
          <w:u w:val="single"/>
          <w:lang w:val="en-US"/>
        </w:rPr>
        <w:t xml:space="preserve"> </w:t>
      </w:r>
      <w:proofErr w:type="spellStart"/>
      <w:r w:rsidR="00BC50F5" w:rsidRPr="00F86A64">
        <w:rPr>
          <w:b/>
          <w:i/>
          <w:color w:val="FF0000"/>
          <w:u w:val="single"/>
          <w:lang w:val="en-US"/>
        </w:rPr>
        <w:t>Holdall</w:t>
      </w:r>
      <w:proofErr w:type="spellEnd"/>
      <w:r w:rsidR="00AF633E">
        <w:rPr>
          <w:b/>
          <w:i/>
          <w:color w:val="FF0000"/>
          <w:u w:val="single"/>
          <w:lang w:val="en-US"/>
        </w:rPr>
        <w:t xml:space="preserve"> </w:t>
      </w:r>
      <w:r w:rsidR="00BC50F5" w:rsidRPr="00F86A64">
        <w:rPr>
          <w:b/>
          <w:i/>
          <w:color w:val="FF0000"/>
          <w:u w:val="single"/>
          <w:lang w:val="en-US"/>
        </w:rPr>
        <w:t>Cool Box)</w:t>
      </w:r>
    </w:p>
    <w:p w14:paraId="6C984DCE" w14:textId="77777777" w:rsidR="000D67F2" w:rsidRPr="0064056D" w:rsidRDefault="00A03394" w:rsidP="00BC50F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lang w:val="en-US"/>
        </w:rPr>
      </w:pPr>
      <w:r w:rsidRPr="00F86A64">
        <w:rPr>
          <w:lang w:val="en-US"/>
        </w:rPr>
        <w:t>Th</w:t>
      </w:r>
      <w:r w:rsidR="008661A9" w:rsidRPr="00F86A64">
        <w:rPr>
          <w:lang w:val="en-US"/>
        </w:rPr>
        <w:t>is is a bait suppl</w:t>
      </w:r>
      <w:r w:rsidR="00F674F7" w:rsidRPr="00F86A64">
        <w:rPr>
          <w:lang w:val="en-US"/>
        </w:rPr>
        <w:t>ied</w:t>
      </w:r>
      <w:r w:rsidR="00F674F7" w:rsidRPr="00BC50F5">
        <w:rPr>
          <w:lang w:val="en-US"/>
        </w:rPr>
        <w:t xml:space="preserve"> competition;</w:t>
      </w:r>
      <w:r w:rsidR="008661A9" w:rsidRPr="00BC50F5">
        <w:rPr>
          <w:lang w:val="en-US"/>
        </w:rPr>
        <w:t xml:space="preserve"> bait may not be carried </w:t>
      </w:r>
      <w:r w:rsidR="002F7C46" w:rsidRPr="00BC50F5">
        <w:rPr>
          <w:lang w:val="en-US"/>
        </w:rPr>
        <w:t>forward.</w:t>
      </w:r>
    </w:p>
    <w:p w14:paraId="29EDBA4B" w14:textId="77777777" w:rsidR="0064056D" w:rsidRPr="00BC50F5" w:rsidRDefault="0064056D" w:rsidP="00BC50F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  <w:lang w:val="en-US"/>
        </w:rPr>
      </w:pPr>
      <w:r>
        <w:rPr>
          <w:lang w:val="en-US"/>
        </w:rPr>
        <w:t xml:space="preserve">When </w:t>
      </w:r>
      <w:r w:rsidR="00CB5EB0">
        <w:rPr>
          <w:lang w:val="en-US"/>
        </w:rPr>
        <w:t>Conger/</w:t>
      </w:r>
      <w:r w:rsidR="00076977">
        <w:rPr>
          <w:lang w:val="en-US"/>
        </w:rPr>
        <w:t>Tope</w:t>
      </w:r>
      <w:r w:rsidR="00CB5EB0">
        <w:rPr>
          <w:lang w:val="en-US"/>
        </w:rPr>
        <w:t xml:space="preserve"> </w:t>
      </w:r>
      <w:r>
        <w:rPr>
          <w:lang w:val="en-US"/>
        </w:rPr>
        <w:t xml:space="preserve">fishing or using over size 4/0 hooks only </w:t>
      </w:r>
      <w:r w:rsidRPr="0064056D">
        <w:rPr>
          <w:b/>
          <w:i/>
          <w:u w:val="single"/>
          <w:lang w:val="en-US"/>
        </w:rPr>
        <w:t>1 hook</w:t>
      </w:r>
      <w:r>
        <w:rPr>
          <w:lang w:val="en-US"/>
        </w:rPr>
        <w:t xml:space="preserve"> may be </w:t>
      </w:r>
      <w:r w:rsidR="00710523">
        <w:rPr>
          <w:lang w:val="en-US"/>
        </w:rPr>
        <w:t>used.</w:t>
      </w:r>
    </w:p>
    <w:p w14:paraId="20109CCD" w14:textId="77777777" w:rsidR="000D67F2" w:rsidRDefault="000D67F2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u w:val="single"/>
          <w:lang w:val="en-US"/>
        </w:rPr>
      </w:pPr>
      <w:r w:rsidRPr="002F7C46">
        <w:rPr>
          <w:b/>
          <w:bCs/>
          <w:i/>
          <w:sz w:val="28"/>
          <w:szCs w:val="28"/>
          <w:u w:val="single"/>
          <w:lang w:val="en-US"/>
        </w:rPr>
        <w:t>Scoring System.</w:t>
      </w:r>
    </w:p>
    <w:p w14:paraId="385C17E0" w14:textId="77777777" w:rsidR="00EB3EBD" w:rsidRDefault="00D4379B">
      <w:pPr>
        <w:widowControl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An angler may record up to ten</w:t>
      </w:r>
      <w:r w:rsidR="000D67F2">
        <w:rPr>
          <w:lang w:val="en-US"/>
        </w:rPr>
        <w:t xml:space="preserve"> </w:t>
      </w:r>
      <w:r>
        <w:rPr>
          <w:lang w:val="en-US"/>
        </w:rPr>
        <w:t xml:space="preserve">fish </w:t>
      </w:r>
      <w:r w:rsidR="000D67F2">
        <w:rPr>
          <w:lang w:val="en-US"/>
        </w:rPr>
        <w:t xml:space="preserve">of each </w:t>
      </w:r>
      <w:r w:rsidR="00D45966">
        <w:rPr>
          <w:lang w:val="en-US"/>
        </w:rPr>
        <w:t>species;</w:t>
      </w:r>
      <w:r w:rsidR="000D67F2">
        <w:rPr>
          <w:lang w:val="en-US"/>
        </w:rPr>
        <w:t xml:space="preserve"> the first five fish will receive </w:t>
      </w:r>
      <w:r>
        <w:rPr>
          <w:lang w:val="en-US"/>
        </w:rPr>
        <w:t xml:space="preserve">allocated </w:t>
      </w:r>
      <w:r w:rsidR="000D67F2">
        <w:rPr>
          <w:lang w:val="en-US"/>
        </w:rPr>
        <w:t xml:space="preserve">species </w:t>
      </w:r>
      <w:r w:rsidR="00710523">
        <w:rPr>
          <w:lang w:val="en-US"/>
        </w:rPr>
        <w:t>points, after</w:t>
      </w:r>
      <w:r>
        <w:rPr>
          <w:lang w:val="en-US"/>
        </w:rPr>
        <w:t xml:space="preserve"> that </w:t>
      </w:r>
      <w:r w:rsidR="000D67F2">
        <w:rPr>
          <w:lang w:val="en-US"/>
        </w:rPr>
        <w:t>one point per fish.</w:t>
      </w:r>
    </w:p>
    <w:p w14:paraId="400CB714" w14:textId="77777777" w:rsidR="000D67F2" w:rsidRDefault="000D67F2" w:rsidP="007B5DDC">
      <w:pPr>
        <w:widowControl w:val="0"/>
        <w:autoSpaceDE w:val="0"/>
        <w:autoSpaceDN w:val="0"/>
        <w:adjustRightInd w:val="0"/>
        <w:ind w:left="720" w:hanging="720"/>
        <w:jc w:val="center"/>
        <w:rPr>
          <w:lang w:val="en-US"/>
        </w:rPr>
      </w:pPr>
      <w:r>
        <w:rPr>
          <w:b/>
          <w:bCs/>
          <w:lang w:val="en-US"/>
        </w:rPr>
        <w:t>A 20cm. minimum size limit applies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for a fish to qualify for scoring.</w:t>
      </w:r>
    </w:p>
    <w:p w14:paraId="42D857C7" w14:textId="77777777" w:rsidR="000D67F2" w:rsidRDefault="000D67F2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The </w:t>
      </w:r>
      <w:r w:rsidR="000D59C3">
        <w:rPr>
          <w:lang w:val="en-US"/>
        </w:rPr>
        <w:t>angler</w:t>
      </w:r>
      <w:r>
        <w:rPr>
          <w:lang w:val="en-US"/>
        </w:rPr>
        <w:t xml:space="preserve"> recording the most points will be declared the boat winner and be </w:t>
      </w:r>
      <w:r>
        <w:rPr>
          <w:lang w:val="en-US"/>
        </w:rPr>
        <w:tab/>
        <w:t xml:space="preserve">credited with 100%. All other anglers will have their scores expressed as a </w:t>
      </w:r>
      <w:r>
        <w:rPr>
          <w:lang w:val="en-US"/>
        </w:rPr>
        <w:tab/>
        <w:t>percentage of the boat winner/s.</w:t>
      </w:r>
    </w:p>
    <w:p w14:paraId="00AC3B26" w14:textId="77777777" w:rsidR="000D67F2" w:rsidRDefault="000D67F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 xml:space="preserve">The angler’s overall placing will be decided by the combined aggregate </w:t>
      </w:r>
      <w:r>
        <w:rPr>
          <w:lang w:val="en-US"/>
        </w:rPr>
        <w:tab/>
        <w:t xml:space="preserve">percentage score over the two days. In the event of a tie the angler recording </w:t>
      </w:r>
      <w:r>
        <w:rPr>
          <w:lang w:val="en-US"/>
        </w:rPr>
        <w:tab/>
        <w:t>the greatest number of fish points shall prevail.</w:t>
      </w:r>
      <w:r w:rsidR="00BC50F5">
        <w:rPr>
          <w:lang w:val="en-US"/>
        </w:rPr>
        <w:t xml:space="preserve"> If a tie still </w:t>
      </w:r>
      <w:r>
        <w:rPr>
          <w:lang w:val="en-US"/>
        </w:rPr>
        <w:t xml:space="preserve">exists, the angler </w:t>
      </w:r>
      <w:r w:rsidR="00BC50F5">
        <w:rPr>
          <w:lang w:val="en-US"/>
        </w:rPr>
        <w:tab/>
      </w:r>
      <w:r>
        <w:rPr>
          <w:lang w:val="en-US"/>
        </w:rPr>
        <w:t>with the greatest number of different species over the two days shall prevail.</w:t>
      </w:r>
    </w:p>
    <w:p w14:paraId="6A65C9B7" w14:textId="763454FB" w:rsidR="00BE550B" w:rsidRDefault="00BE550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Wrasse are limited to 5 scoring fish rather than 10.</w:t>
      </w:r>
    </w:p>
    <w:p w14:paraId="5DF85210" w14:textId="77777777" w:rsidR="002332BD" w:rsidRDefault="002332BD" w:rsidP="002F7C4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2F7C46">
        <w:rPr>
          <w:b/>
          <w:i/>
          <w:u w:val="single"/>
          <w:lang w:val="en-US"/>
        </w:rPr>
        <w:t>AGENDA</w:t>
      </w:r>
    </w:p>
    <w:p w14:paraId="1A711A4A" w14:textId="77777777" w:rsidR="002332BD" w:rsidRPr="002F7C46" w:rsidRDefault="002332BD" w:rsidP="002332BD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2F7C46">
        <w:rPr>
          <w:b/>
          <w:lang w:val="en-US"/>
        </w:rPr>
        <w:tab/>
      </w:r>
      <w:r w:rsidRPr="002F7C46">
        <w:rPr>
          <w:b/>
          <w:lang w:val="en-US"/>
        </w:rPr>
        <w:tab/>
      </w:r>
    </w:p>
    <w:p w14:paraId="000A40A2" w14:textId="77777777" w:rsidR="00D078C6" w:rsidRPr="00D45966" w:rsidRDefault="00696562" w:rsidP="002332B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Friday 3</w:t>
      </w:r>
      <w:r w:rsidR="000D59C3" w:rsidRPr="00696562">
        <w:rPr>
          <w:b/>
          <w:bCs/>
          <w:vertAlign w:val="superscript"/>
          <w:lang w:val="en-US"/>
        </w:rPr>
        <w:t>rd</w:t>
      </w:r>
      <w:r w:rsidR="000D59C3">
        <w:rPr>
          <w:b/>
          <w:bCs/>
          <w:lang w:val="en-US"/>
        </w:rPr>
        <w:t xml:space="preserve"> </w:t>
      </w:r>
      <w:r w:rsidR="000D59C3" w:rsidRPr="00D45966">
        <w:rPr>
          <w:b/>
          <w:bCs/>
          <w:lang w:val="en-US"/>
        </w:rPr>
        <w:t>July</w:t>
      </w:r>
      <w:r w:rsidR="00E95CDD" w:rsidRPr="00D45966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</w:p>
    <w:p w14:paraId="245E3FB9" w14:textId="624257E5" w:rsidR="002332BD" w:rsidRDefault="00965F5E" w:rsidP="00247523">
      <w:pPr>
        <w:widowControl w:val="0"/>
        <w:autoSpaceDE w:val="0"/>
        <w:autoSpaceDN w:val="0"/>
        <w:adjustRightInd w:val="0"/>
        <w:ind w:left="720"/>
        <w:rPr>
          <w:lang w:val="en-US"/>
        </w:rPr>
      </w:pPr>
      <w:r>
        <w:rPr>
          <w:lang w:val="en-US"/>
        </w:rPr>
        <w:t>19.</w:t>
      </w:r>
      <w:r w:rsidR="00E95CDD">
        <w:rPr>
          <w:lang w:val="en-US"/>
        </w:rPr>
        <w:t>0</w:t>
      </w:r>
      <w:r>
        <w:rPr>
          <w:lang w:val="en-US"/>
        </w:rPr>
        <w:t>0 to 20.</w:t>
      </w:r>
      <w:r w:rsidR="00E95CDD">
        <w:rPr>
          <w:lang w:val="en-US"/>
        </w:rPr>
        <w:t>0</w:t>
      </w:r>
      <w:r>
        <w:rPr>
          <w:lang w:val="en-US"/>
        </w:rPr>
        <w:t xml:space="preserve">0 </w:t>
      </w:r>
      <w:r w:rsidR="00D078C6">
        <w:rPr>
          <w:lang w:val="en-US"/>
        </w:rPr>
        <w:t>Registration</w:t>
      </w:r>
      <w:r w:rsidR="00696562">
        <w:rPr>
          <w:lang w:val="en-US"/>
        </w:rPr>
        <w:t xml:space="preserve"> at the F</w:t>
      </w:r>
      <w:r w:rsidR="00247523">
        <w:rPr>
          <w:lang w:val="en-US"/>
        </w:rPr>
        <w:t>al</w:t>
      </w:r>
      <w:r w:rsidR="00696562">
        <w:rPr>
          <w:lang w:val="en-US"/>
        </w:rPr>
        <w:t xml:space="preserve">mouth </w:t>
      </w:r>
      <w:r w:rsidR="00247523">
        <w:rPr>
          <w:lang w:val="en-US"/>
        </w:rPr>
        <w:t xml:space="preserve">Rugby Club </w:t>
      </w:r>
      <w:r w:rsidR="00696562">
        <w:rPr>
          <w:lang w:val="en-US"/>
        </w:rPr>
        <w:t>TR11 2</w:t>
      </w:r>
      <w:r w:rsidR="00247523">
        <w:rPr>
          <w:lang w:val="en-US"/>
        </w:rPr>
        <w:t>FB</w:t>
      </w:r>
      <w:r>
        <w:rPr>
          <w:lang w:val="en-US"/>
        </w:rPr>
        <w:t>.</w:t>
      </w:r>
    </w:p>
    <w:p w14:paraId="4EBF70E0" w14:textId="77777777" w:rsidR="00D45966" w:rsidRDefault="00D45966" w:rsidP="00D078C6">
      <w:pPr>
        <w:widowControl w:val="0"/>
        <w:autoSpaceDE w:val="0"/>
        <w:autoSpaceDN w:val="0"/>
        <w:adjustRightInd w:val="0"/>
        <w:ind w:firstLine="720"/>
        <w:rPr>
          <w:lang w:val="en-US"/>
        </w:rPr>
      </w:pPr>
    </w:p>
    <w:p w14:paraId="215A3298" w14:textId="77777777" w:rsidR="002332BD" w:rsidRPr="002F7C46" w:rsidRDefault="00696562" w:rsidP="002332BD">
      <w:pPr>
        <w:widowControl w:val="0"/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Saturday 4</w:t>
      </w:r>
      <w:r w:rsidR="00E95CDD" w:rsidRPr="00E95CDD">
        <w:rPr>
          <w:b/>
          <w:vertAlign w:val="superscript"/>
          <w:lang w:val="en-US"/>
        </w:rPr>
        <w:t>th</w:t>
      </w:r>
      <w:r w:rsidR="00E95CDD">
        <w:rPr>
          <w:b/>
          <w:lang w:val="en-US"/>
        </w:rPr>
        <w:t xml:space="preserve"> July 20</w:t>
      </w:r>
      <w:r w:rsidR="00D45966">
        <w:rPr>
          <w:b/>
          <w:lang w:val="en-US"/>
        </w:rPr>
        <w:t>2</w:t>
      </w:r>
      <w:r w:rsidR="005544AD">
        <w:rPr>
          <w:b/>
          <w:lang w:val="en-US"/>
        </w:rPr>
        <w:t>6</w:t>
      </w:r>
    </w:p>
    <w:p w14:paraId="1C53B64E" w14:textId="77777777" w:rsidR="00CD4CEE" w:rsidRDefault="002332BD" w:rsidP="002332B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07.</w:t>
      </w:r>
      <w:r w:rsidR="00965F5E">
        <w:rPr>
          <w:lang w:val="en-US"/>
        </w:rPr>
        <w:t>4</w:t>
      </w:r>
      <w:r>
        <w:rPr>
          <w:lang w:val="en-US"/>
        </w:rPr>
        <w:t xml:space="preserve">5 Boats to </w:t>
      </w:r>
      <w:r w:rsidR="000D59C3">
        <w:rPr>
          <w:lang w:val="en-US"/>
        </w:rPr>
        <w:t xml:space="preserve">start </w:t>
      </w:r>
      <w:r>
        <w:rPr>
          <w:lang w:val="en-US"/>
        </w:rPr>
        <w:t>load</w:t>
      </w:r>
      <w:r w:rsidR="000D59C3">
        <w:rPr>
          <w:lang w:val="en-US"/>
        </w:rPr>
        <w:t>ing</w:t>
      </w:r>
      <w:r>
        <w:rPr>
          <w:lang w:val="en-US"/>
        </w:rPr>
        <w:t xml:space="preserve"> at</w:t>
      </w:r>
      <w:r w:rsidR="0064056D">
        <w:rPr>
          <w:lang w:val="en-US"/>
        </w:rPr>
        <w:t xml:space="preserve"> </w:t>
      </w:r>
      <w:r w:rsidR="005544AD">
        <w:rPr>
          <w:lang w:val="en-US"/>
        </w:rPr>
        <w:t>the Premier Marina Flamouth TR11 2TF</w:t>
      </w:r>
    </w:p>
    <w:p w14:paraId="528593F2" w14:textId="77777777" w:rsidR="002332BD" w:rsidRDefault="009530A1" w:rsidP="002332B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Fishing for</w:t>
      </w:r>
      <w:r w:rsidR="00AD0FD1">
        <w:rPr>
          <w:lang w:val="en-US"/>
        </w:rPr>
        <w:t xml:space="preserve"> </w:t>
      </w:r>
      <w:r w:rsidR="00CD4CEE">
        <w:rPr>
          <w:lang w:val="en-US"/>
        </w:rPr>
        <w:t>7</w:t>
      </w:r>
      <w:r w:rsidR="00AD0FD1">
        <w:rPr>
          <w:lang w:val="en-US"/>
        </w:rPr>
        <w:t xml:space="preserve"> </w:t>
      </w:r>
      <w:r w:rsidR="00D45966">
        <w:rPr>
          <w:lang w:val="en-US"/>
        </w:rPr>
        <w:t>hrs.</w:t>
      </w:r>
      <w:r w:rsidR="003E38C5">
        <w:rPr>
          <w:lang w:val="en-US"/>
        </w:rPr>
        <w:t xml:space="preserve"> </w:t>
      </w:r>
      <w:r w:rsidR="002332BD">
        <w:rPr>
          <w:lang w:val="en-US"/>
        </w:rPr>
        <w:t xml:space="preserve">from </w:t>
      </w:r>
      <w:r w:rsidR="00D45966">
        <w:rPr>
          <w:lang w:val="en-US"/>
        </w:rPr>
        <w:t>the first</w:t>
      </w:r>
      <w:r w:rsidR="002332BD">
        <w:rPr>
          <w:lang w:val="en-US"/>
        </w:rPr>
        <w:t xml:space="preserve"> line down</w:t>
      </w:r>
      <w:r w:rsidR="00965F5E">
        <w:rPr>
          <w:lang w:val="en-US"/>
        </w:rPr>
        <w:t>.</w:t>
      </w:r>
    </w:p>
    <w:p w14:paraId="69897AEF" w14:textId="77777777" w:rsidR="002332BD" w:rsidRDefault="002332BD" w:rsidP="002332B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Boats return by 1</w:t>
      </w:r>
      <w:r w:rsidR="005544AD">
        <w:rPr>
          <w:lang w:val="en-US"/>
        </w:rPr>
        <w:t>7</w:t>
      </w:r>
      <w:r>
        <w:rPr>
          <w:lang w:val="en-US"/>
        </w:rPr>
        <w:t>.</w:t>
      </w:r>
      <w:r w:rsidR="00D45966">
        <w:rPr>
          <w:lang w:val="en-US"/>
        </w:rPr>
        <w:t>0</w:t>
      </w:r>
      <w:r>
        <w:rPr>
          <w:lang w:val="en-US"/>
        </w:rPr>
        <w:t>0</w:t>
      </w:r>
      <w:r w:rsidR="00C57E7D">
        <w:rPr>
          <w:lang w:val="en-US"/>
        </w:rPr>
        <w:t xml:space="preserve"> to</w:t>
      </w:r>
      <w:r w:rsidR="00965F5E">
        <w:rPr>
          <w:lang w:val="en-US"/>
        </w:rPr>
        <w:t xml:space="preserve"> Harbour.</w:t>
      </w:r>
    </w:p>
    <w:p w14:paraId="5A3E22BA" w14:textId="77777777" w:rsidR="002332BD" w:rsidRDefault="002332BD" w:rsidP="002332B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 w:rsidRPr="002332BD">
        <w:rPr>
          <w:lang w:val="en-US"/>
        </w:rPr>
        <w:t>Day 1 re</w:t>
      </w:r>
      <w:r w:rsidR="00CA0B9B">
        <w:rPr>
          <w:lang w:val="en-US"/>
        </w:rPr>
        <w:t>s</w:t>
      </w:r>
      <w:r w:rsidRPr="002332BD">
        <w:rPr>
          <w:lang w:val="en-US"/>
        </w:rPr>
        <w:t>ul</w:t>
      </w:r>
      <w:r w:rsidR="00CA0B9B">
        <w:rPr>
          <w:lang w:val="en-US"/>
        </w:rPr>
        <w:t>t</w:t>
      </w:r>
      <w:r w:rsidRPr="002332BD">
        <w:rPr>
          <w:lang w:val="en-US"/>
        </w:rPr>
        <w:t xml:space="preserve">s posted </w:t>
      </w:r>
      <w:r w:rsidR="00CA0B9B">
        <w:rPr>
          <w:lang w:val="en-US"/>
        </w:rPr>
        <w:t>on E</w:t>
      </w:r>
      <w:r w:rsidR="00F86A64">
        <w:rPr>
          <w:lang w:val="en-US"/>
        </w:rPr>
        <w:t>FSA England</w:t>
      </w:r>
      <w:r w:rsidR="00CA0B9B">
        <w:rPr>
          <w:lang w:val="en-US"/>
        </w:rPr>
        <w:t xml:space="preserve"> Facebook </w:t>
      </w:r>
      <w:r w:rsidR="00D45966">
        <w:rPr>
          <w:lang w:val="en-US"/>
        </w:rPr>
        <w:t xml:space="preserve">and WhatsApp </w:t>
      </w:r>
      <w:r w:rsidR="00CA0B9B">
        <w:rPr>
          <w:lang w:val="en-US"/>
        </w:rPr>
        <w:t>Page</w:t>
      </w:r>
    </w:p>
    <w:p w14:paraId="1CC715BC" w14:textId="77777777" w:rsidR="00F86A64" w:rsidRDefault="00F86A64" w:rsidP="00CD4CEE">
      <w:pPr>
        <w:widowControl w:val="0"/>
        <w:autoSpaceDE w:val="0"/>
        <w:autoSpaceDN w:val="0"/>
        <w:adjustRightInd w:val="0"/>
        <w:ind w:left="720"/>
        <w:rPr>
          <w:lang w:val="en-US"/>
        </w:rPr>
      </w:pPr>
    </w:p>
    <w:p w14:paraId="1C9990CF" w14:textId="77777777" w:rsidR="002332BD" w:rsidRPr="002F7C46" w:rsidRDefault="002332BD" w:rsidP="002332BD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2F7C46">
        <w:rPr>
          <w:b/>
          <w:lang w:val="en-US"/>
        </w:rPr>
        <w:t>S</w:t>
      </w:r>
      <w:r w:rsidR="00D45966">
        <w:rPr>
          <w:b/>
          <w:lang w:val="en-US"/>
        </w:rPr>
        <w:t xml:space="preserve">aturday </w:t>
      </w:r>
      <w:r w:rsidR="000D59C3">
        <w:rPr>
          <w:b/>
          <w:lang w:val="en-US"/>
        </w:rPr>
        <w:t>5</w:t>
      </w:r>
      <w:r w:rsidR="00D45966" w:rsidRPr="00D45966">
        <w:rPr>
          <w:b/>
          <w:vertAlign w:val="superscript"/>
          <w:lang w:val="en-US"/>
        </w:rPr>
        <w:t>th</w:t>
      </w:r>
      <w:r w:rsidR="00D45966">
        <w:rPr>
          <w:b/>
          <w:lang w:val="en-US"/>
        </w:rPr>
        <w:t xml:space="preserve"> July 202</w:t>
      </w:r>
      <w:r w:rsidR="000D59C3">
        <w:rPr>
          <w:b/>
          <w:lang w:val="en-US"/>
        </w:rPr>
        <w:t>6</w:t>
      </w:r>
    </w:p>
    <w:p w14:paraId="4A5521ED" w14:textId="77777777" w:rsidR="002332BD" w:rsidRDefault="007B5DDC" w:rsidP="007B5DD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Boats as Saturday</w:t>
      </w:r>
      <w:r w:rsidR="009530A1">
        <w:rPr>
          <w:lang w:val="en-US"/>
        </w:rPr>
        <w:t xml:space="preserve"> schedule</w:t>
      </w:r>
      <w:r w:rsidR="00965F5E">
        <w:rPr>
          <w:lang w:val="en-US"/>
        </w:rPr>
        <w:t>.</w:t>
      </w:r>
    </w:p>
    <w:p w14:paraId="3F035AF0" w14:textId="77777777" w:rsidR="009530A1" w:rsidRDefault="009530A1" w:rsidP="007B5DD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Fishing for </w:t>
      </w:r>
      <w:r w:rsidR="00CD4CEE">
        <w:rPr>
          <w:lang w:val="en-US"/>
        </w:rPr>
        <w:t>7</w:t>
      </w:r>
      <w:r>
        <w:rPr>
          <w:lang w:val="en-US"/>
        </w:rPr>
        <w:t xml:space="preserve">hrs from </w:t>
      </w:r>
      <w:r w:rsidR="00177D6C">
        <w:rPr>
          <w:lang w:val="en-US"/>
        </w:rPr>
        <w:t>the first</w:t>
      </w:r>
      <w:r>
        <w:rPr>
          <w:lang w:val="en-US"/>
        </w:rPr>
        <w:t xml:space="preserve"> line down.</w:t>
      </w:r>
    </w:p>
    <w:p w14:paraId="7EC47ADB" w14:textId="180D4C1A" w:rsidR="002332BD" w:rsidRPr="007B5DDC" w:rsidRDefault="00965F5E" w:rsidP="002332B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18.</w:t>
      </w:r>
      <w:r w:rsidR="000D59C3">
        <w:rPr>
          <w:lang w:val="en-US"/>
        </w:rPr>
        <w:t>30</w:t>
      </w:r>
      <w:r>
        <w:rPr>
          <w:lang w:val="en-US"/>
        </w:rPr>
        <w:t xml:space="preserve"> Presentation </w:t>
      </w:r>
      <w:r w:rsidR="00D45966">
        <w:rPr>
          <w:lang w:val="en-US"/>
        </w:rPr>
        <w:t>at</w:t>
      </w:r>
      <w:r w:rsidR="00247523">
        <w:rPr>
          <w:lang w:val="en-US"/>
        </w:rPr>
        <w:t xml:space="preserve"> </w:t>
      </w:r>
      <w:r w:rsidR="00247523">
        <w:rPr>
          <w:lang w:val="en-US"/>
        </w:rPr>
        <w:t>Falmouth Rugby Club TR11 2FB</w:t>
      </w:r>
      <w:r>
        <w:rPr>
          <w:lang w:val="en-US"/>
        </w:rPr>
        <w:t>.</w:t>
      </w:r>
    </w:p>
    <w:p w14:paraId="52AA234F" w14:textId="77777777" w:rsidR="002332BD" w:rsidRDefault="00F86A64" w:rsidP="002332B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Full </w:t>
      </w:r>
      <w:r w:rsidRPr="002332BD">
        <w:rPr>
          <w:lang w:val="en-US"/>
        </w:rPr>
        <w:t>re</w:t>
      </w:r>
      <w:r>
        <w:rPr>
          <w:lang w:val="en-US"/>
        </w:rPr>
        <w:t>s</w:t>
      </w:r>
      <w:r w:rsidRPr="002332BD">
        <w:rPr>
          <w:lang w:val="en-US"/>
        </w:rPr>
        <w:t>ul</w:t>
      </w:r>
      <w:r>
        <w:rPr>
          <w:lang w:val="en-US"/>
        </w:rPr>
        <w:t>t</w:t>
      </w:r>
      <w:r w:rsidRPr="002332BD">
        <w:rPr>
          <w:lang w:val="en-US"/>
        </w:rPr>
        <w:t xml:space="preserve">s posted </w:t>
      </w:r>
      <w:r>
        <w:rPr>
          <w:lang w:val="en-US"/>
        </w:rPr>
        <w:t>on EFSA England Facebook Page and the EFSA England Website</w:t>
      </w:r>
    </w:p>
    <w:p w14:paraId="6419825C" w14:textId="77777777" w:rsidR="00F86A64" w:rsidRDefault="00F86A64" w:rsidP="002332BD">
      <w:pPr>
        <w:widowControl w:val="0"/>
        <w:autoSpaceDE w:val="0"/>
        <w:autoSpaceDN w:val="0"/>
        <w:adjustRightInd w:val="0"/>
        <w:rPr>
          <w:lang w:val="en-US"/>
        </w:rPr>
      </w:pPr>
    </w:p>
    <w:p w14:paraId="41AAFC82" w14:textId="77777777" w:rsidR="00C3195D" w:rsidRDefault="00C3195D" w:rsidP="00C3195D">
      <w:pPr>
        <w:widowControl w:val="0"/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  <w:lang w:val="en-US"/>
        </w:rPr>
      </w:pPr>
      <w:r w:rsidRPr="00C3195D">
        <w:rPr>
          <w:b/>
          <w:i/>
          <w:sz w:val="32"/>
          <w:szCs w:val="32"/>
          <w:u w:val="single"/>
          <w:lang w:val="en-US"/>
        </w:rPr>
        <w:t>Parking</w:t>
      </w:r>
    </w:p>
    <w:p w14:paraId="57A5CF15" w14:textId="77777777" w:rsidR="00CD4CEE" w:rsidRDefault="007B7819" w:rsidP="00C3195D">
      <w:pPr>
        <w:widowControl w:val="0"/>
        <w:autoSpaceDE w:val="0"/>
        <w:autoSpaceDN w:val="0"/>
        <w:adjustRightInd w:val="0"/>
        <w:jc w:val="center"/>
        <w:rPr>
          <w:bCs/>
          <w:iCs/>
          <w:lang w:val="en-US"/>
        </w:rPr>
      </w:pPr>
      <w:r>
        <w:rPr>
          <w:bCs/>
          <w:iCs/>
          <w:lang w:val="en-US"/>
        </w:rPr>
        <w:t>Parking is a</w:t>
      </w:r>
      <w:r w:rsidR="00CD4CEE">
        <w:rPr>
          <w:bCs/>
          <w:iCs/>
          <w:lang w:val="en-US"/>
        </w:rPr>
        <w:t xml:space="preserve">t </w:t>
      </w:r>
      <w:r w:rsidR="002F182B">
        <w:rPr>
          <w:bCs/>
          <w:iCs/>
          <w:lang w:val="en-US"/>
        </w:rPr>
        <w:t xml:space="preserve">the boat departure point </w:t>
      </w:r>
      <w:r>
        <w:rPr>
          <w:bCs/>
          <w:iCs/>
          <w:lang w:val="en-US"/>
        </w:rPr>
        <w:t xml:space="preserve">at </w:t>
      </w:r>
      <w:r w:rsidR="006D05C0">
        <w:rPr>
          <w:bCs/>
          <w:iCs/>
          <w:lang w:val="en-US"/>
        </w:rPr>
        <w:t xml:space="preserve">the </w:t>
      </w:r>
      <w:r>
        <w:rPr>
          <w:bCs/>
          <w:iCs/>
          <w:lang w:val="en-US"/>
        </w:rPr>
        <w:t>Premier Marina and around £8 for 24hrs</w:t>
      </w:r>
      <w:r w:rsidR="000D59C3">
        <w:rPr>
          <w:bCs/>
          <w:iCs/>
          <w:lang w:val="en-US"/>
        </w:rPr>
        <w:t>. This</w:t>
      </w:r>
      <w:r>
        <w:rPr>
          <w:bCs/>
          <w:iCs/>
          <w:lang w:val="en-US"/>
        </w:rPr>
        <w:t xml:space="preserve"> </w:t>
      </w:r>
      <w:r w:rsidR="006D05C0">
        <w:rPr>
          <w:bCs/>
          <w:iCs/>
          <w:lang w:val="en-US"/>
        </w:rPr>
        <w:t>is payment</w:t>
      </w:r>
      <w:r>
        <w:rPr>
          <w:bCs/>
          <w:iCs/>
          <w:lang w:val="en-US"/>
        </w:rPr>
        <w:t xml:space="preserve"> on exit at the machine</w:t>
      </w:r>
      <w:r w:rsidR="006D05C0">
        <w:rPr>
          <w:bCs/>
          <w:iCs/>
          <w:lang w:val="en-US"/>
        </w:rPr>
        <w:t>,</w:t>
      </w:r>
      <w:r>
        <w:rPr>
          <w:bCs/>
          <w:iCs/>
          <w:lang w:val="en-US"/>
        </w:rPr>
        <w:t xml:space="preserve"> all done on vehicle number plate recognition.</w:t>
      </w:r>
    </w:p>
    <w:p w14:paraId="0F0639E4" w14:textId="77777777" w:rsidR="006D05C0" w:rsidRDefault="006D05C0" w:rsidP="00C3195D">
      <w:pPr>
        <w:widowControl w:val="0"/>
        <w:autoSpaceDE w:val="0"/>
        <w:autoSpaceDN w:val="0"/>
        <w:adjustRightInd w:val="0"/>
        <w:jc w:val="center"/>
        <w:rPr>
          <w:bCs/>
          <w:iCs/>
          <w:lang w:val="en-US"/>
        </w:rPr>
      </w:pPr>
      <w:r>
        <w:rPr>
          <w:bCs/>
          <w:iCs/>
          <w:lang w:val="en-US"/>
        </w:rPr>
        <w:t xml:space="preserve">Cards and cash </w:t>
      </w:r>
      <w:r w:rsidR="000D59C3">
        <w:rPr>
          <w:bCs/>
          <w:iCs/>
          <w:lang w:val="en-US"/>
        </w:rPr>
        <w:t>accepted.</w:t>
      </w:r>
    </w:p>
    <w:p w14:paraId="7CE78A75" w14:textId="77777777" w:rsidR="00C3195D" w:rsidRPr="00C3195D" w:rsidRDefault="00C3195D" w:rsidP="00C3195D">
      <w:pPr>
        <w:widowControl w:val="0"/>
        <w:autoSpaceDE w:val="0"/>
        <w:autoSpaceDN w:val="0"/>
        <w:adjustRightInd w:val="0"/>
        <w:jc w:val="center"/>
        <w:rPr>
          <w:bCs/>
          <w:iCs/>
          <w:lang w:val="en-US"/>
        </w:rPr>
      </w:pPr>
    </w:p>
    <w:p w14:paraId="59B7B844" w14:textId="77777777" w:rsidR="0064056D" w:rsidRDefault="003E38C5">
      <w:pPr>
        <w:widowControl w:val="0"/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Cs/>
          <w:lang w:val="en-US"/>
        </w:rPr>
        <w:t xml:space="preserve"> </w:t>
      </w:r>
      <w:r w:rsidRPr="00177D6C">
        <w:rPr>
          <w:b/>
          <w:i/>
          <w:iCs/>
          <w:sz w:val="28"/>
          <w:szCs w:val="28"/>
          <w:u w:val="single"/>
          <w:lang w:val="en-US"/>
        </w:rPr>
        <w:t>HQ</w:t>
      </w:r>
      <w:r w:rsidR="00C3195D" w:rsidRPr="00177D6C">
        <w:rPr>
          <w:b/>
          <w:i/>
          <w:iCs/>
          <w:sz w:val="28"/>
          <w:szCs w:val="28"/>
          <w:u w:val="single"/>
          <w:lang w:val="en-US"/>
        </w:rPr>
        <w:t>/Registration/Presentation</w:t>
      </w:r>
    </w:p>
    <w:p w14:paraId="613ADD27" w14:textId="77777777" w:rsidR="00247523" w:rsidRDefault="00247523" w:rsidP="00247523">
      <w:pPr>
        <w:widowControl w:val="0"/>
        <w:autoSpaceDE w:val="0"/>
        <w:autoSpaceDN w:val="0"/>
        <w:adjustRightInd w:val="0"/>
        <w:ind w:left="-284"/>
        <w:rPr>
          <w:lang w:val="en-US"/>
        </w:rPr>
      </w:pPr>
      <w:r>
        <w:rPr>
          <w:lang w:val="en-US"/>
        </w:rPr>
        <w:t>Falmouth Rugby Club, The Recreation Ground, Dracaena Avenue, Falmouth TR11 2FB.</w:t>
      </w:r>
    </w:p>
    <w:p w14:paraId="27E97FC5" w14:textId="77777777" w:rsidR="00247523" w:rsidRPr="00247523" w:rsidRDefault="002475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sectPr w:rsidR="00247523" w:rsidRPr="00247523" w:rsidSect="00AB73DC">
      <w:headerReference w:type="default" r:id="rId7"/>
      <w:footerReference w:type="default" r:id="rId8"/>
      <w:pgSz w:w="11909" w:h="16834"/>
      <w:pgMar w:top="851" w:right="1797" w:bottom="851" w:left="1797" w:header="720" w:footer="112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0FB5" w14:textId="77777777" w:rsidR="00D376CC" w:rsidRDefault="00D376CC">
      <w:r>
        <w:separator/>
      </w:r>
    </w:p>
  </w:endnote>
  <w:endnote w:type="continuationSeparator" w:id="0">
    <w:p w14:paraId="2B1F3F92" w14:textId="77777777" w:rsidR="00D376CC" w:rsidRDefault="00D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ABB9" w14:textId="77777777" w:rsidR="000D67F2" w:rsidRDefault="000D67F2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sz w:val="20"/>
        <w:lang w:val="en-US"/>
      </w:rPr>
    </w:pPr>
    <w:r>
      <w:rPr>
        <w:sz w:val="20"/>
        <w:lang w:val="en-US"/>
      </w:rPr>
      <w:pgNum/>
    </w:r>
    <w:r w:rsidR="000E0ED4">
      <w:rPr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22E3" w14:textId="77777777" w:rsidR="00D376CC" w:rsidRDefault="00D376CC">
      <w:r>
        <w:separator/>
      </w:r>
    </w:p>
  </w:footnote>
  <w:footnote w:type="continuationSeparator" w:id="0">
    <w:p w14:paraId="50F77ED9" w14:textId="77777777" w:rsidR="00D376CC" w:rsidRDefault="00D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2888" w14:textId="77777777" w:rsidR="000D67F2" w:rsidRDefault="000D67F2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16"/>
    <w:multiLevelType w:val="hybridMultilevel"/>
    <w:tmpl w:val="1F1A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57705"/>
    <w:multiLevelType w:val="hybridMultilevel"/>
    <w:tmpl w:val="D80AB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E248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5390D"/>
    <w:multiLevelType w:val="hybridMultilevel"/>
    <w:tmpl w:val="DD3CD3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EB6DEF"/>
    <w:multiLevelType w:val="hybridMultilevel"/>
    <w:tmpl w:val="81AC0A60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0149F"/>
    <w:multiLevelType w:val="hybridMultilevel"/>
    <w:tmpl w:val="80547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05298">
    <w:abstractNumId w:val="0"/>
  </w:num>
  <w:num w:numId="2" w16cid:durableId="938953473">
    <w:abstractNumId w:val="1"/>
  </w:num>
  <w:num w:numId="3" w16cid:durableId="644704821">
    <w:abstractNumId w:val="4"/>
  </w:num>
  <w:num w:numId="4" w16cid:durableId="959192119">
    <w:abstractNumId w:val="2"/>
  </w:num>
  <w:num w:numId="5" w16cid:durableId="77143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616"/>
    <w:rsid w:val="000518E8"/>
    <w:rsid w:val="00076977"/>
    <w:rsid w:val="0008643B"/>
    <w:rsid w:val="00095D08"/>
    <w:rsid w:val="000A456A"/>
    <w:rsid w:val="000B0E9B"/>
    <w:rsid w:val="000D3B52"/>
    <w:rsid w:val="000D59C3"/>
    <w:rsid w:val="000D67F2"/>
    <w:rsid w:val="000E0ED4"/>
    <w:rsid w:val="000E7A67"/>
    <w:rsid w:val="000F27E0"/>
    <w:rsid w:val="000F3CA5"/>
    <w:rsid w:val="00113D85"/>
    <w:rsid w:val="00120C13"/>
    <w:rsid w:val="00145833"/>
    <w:rsid w:val="00147679"/>
    <w:rsid w:val="00156685"/>
    <w:rsid w:val="00177D6C"/>
    <w:rsid w:val="001B200F"/>
    <w:rsid w:val="002332BD"/>
    <w:rsid w:val="00247523"/>
    <w:rsid w:val="0028369F"/>
    <w:rsid w:val="002D441A"/>
    <w:rsid w:val="002E39F1"/>
    <w:rsid w:val="002F182B"/>
    <w:rsid w:val="002F7C46"/>
    <w:rsid w:val="003165CE"/>
    <w:rsid w:val="00326BB6"/>
    <w:rsid w:val="00365542"/>
    <w:rsid w:val="00372BD6"/>
    <w:rsid w:val="00372C64"/>
    <w:rsid w:val="0039050D"/>
    <w:rsid w:val="003D2A8E"/>
    <w:rsid w:val="003E1B4C"/>
    <w:rsid w:val="003E38C5"/>
    <w:rsid w:val="0041097D"/>
    <w:rsid w:val="004242F0"/>
    <w:rsid w:val="00424CFD"/>
    <w:rsid w:val="004558B0"/>
    <w:rsid w:val="0048610C"/>
    <w:rsid w:val="004A489D"/>
    <w:rsid w:val="004C44B8"/>
    <w:rsid w:val="0051052C"/>
    <w:rsid w:val="005420C2"/>
    <w:rsid w:val="005544AD"/>
    <w:rsid w:val="005576B7"/>
    <w:rsid w:val="00562CEF"/>
    <w:rsid w:val="00582883"/>
    <w:rsid w:val="00585286"/>
    <w:rsid w:val="005B6791"/>
    <w:rsid w:val="005C0A8A"/>
    <w:rsid w:val="00614ED8"/>
    <w:rsid w:val="0064056D"/>
    <w:rsid w:val="00646F64"/>
    <w:rsid w:val="006943C7"/>
    <w:rsid w:val="00696562"/>
    <w:rsid w:val="006D05C0"/>
    <w:rsid w:val="006D7616"/>
    <w:rsid w:val="00710523"/>
    <w:rsid w:val="00761480"/>
    <w:rsid w:val="00761EF1"/>
    <w:rsid w:val="007759EC"/>
    <w:rsid w:val="007A1C20"/>
    <w:rsid w:val="007B5DDC"/>
    <w:rsid w:val="007B7819"/>
    <w:rsid w:val="00815F8A"/>
    <w:rsid w:val="008533BB"/>
    <w:rsid w:val="008661A9"/>
    <w:rsid w:val="008D4C60"/>
    <w:rsid w:val="009530A1"/>
    <w:rsid w:val="009530D6"/>
    <w:rsid w:val="00965F5E"/>
    <w:rsid w:val="00983CC1"/>
    <w:rsid w:val="009A7155"/>
    <w:rsid w:val="009D2EEC"/>
    <w:rsid w:val="00A03394"/>
    <w:rsid w:val="00A06AF6"/>
    <w:rsid w:val="00A4524C"/>
    <w:rsid w:val="00AB73DC"/>
    <w:rsid w:val="00AD0FD1"/>
    <w:rsid w:val="00AF633E"/>
    <w:rsid w:val="00B04354"/>
    <w:rsid w:val="00B235E0"/>
    <w:rsid w:val="00B300D4"/>
    <w:rsid w:val="00B365CD"/>
    <w:rsid w:val="00B568BD"/>
    <w:rsid w:val="00B662C8"/>
    <w:rsid w:val="00BC50F5"/>
    <w:rsid w:val="00BE550B"/>
    <w:rsid w:val="00C30B7A"/>
    <w:rsid w:val="00C3195D"/>
    <w:rsid w:val="00C57E7D"/>
    <w:rsid w:val="00C942F7"/>
    <w:rsid w:val="00CA0B9B"/>
    <w:rsid w:val="00CA7424"/>
    <w:rsid w:val="00CB5EB0"/>
    <w:rsid w:val="00CB6643"/>
    <w:rsid w:val="00CD4CEE"/>
    <w:rsid w:val="00CF0BCB"/>
    <w:rsid w:val="00D078C6"/>
    <w:rsid w:val="00D170AF"/>
    <w:rsid w:val="00D27BCC"/>
    <w:rsid w:val="00D376CC"/>
    <w:rsid w:val="00D4379B"/>
    <w:rsid w:val="00D45966"/>
    <w:rsid w:val="00D81EAE"/>
    <w:rsid w:val="00D827D4"/>
    <w:rsid w:val="00D91BB0"/>
    <w:rsid w:val="00DB354F"/>
    <w:rsid w:val="00E046D9"/>
    <w:rsid w:val="00E73201"/>
    <w:rsid w:val="00E911F1"/>
    <w:rsid w:val="00E95CDD"/>
    <w:rsid w:val="00EA5DD4"/>
    <w:rsid w:val="00EB3EBD"/>
    <w:rsid w:val="00EC75B7"/>
    <w:rsid w:val="00F07D76"/>
    <w:rsid w:val="00F46205"/>
    <w:rsid w:val="00F674F7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7F151"/>
  <w15:chartTrackingRefBased/>
  <w15:docId w15:val="{61859E57-8C96-4BB8-AA3D-318A1502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E0E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0E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E0E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E0ED4"/>
    <w:rPr>
      <w:sz w:val="24"/>
      <w:szCs w:val="24"/>
      <w:lang w:eastAsia="en-US"/>
    </w:rPr>
  </w:style>
  <w:style w:type="character" w:styleId="CommentReference">
    <w:name w:val="annotation reference"/>
    <w:rsid w:val="000B0E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E9B"/>
    <w:rPr>
      <w:sz w:val="20"/>
      <w:szCs w:val="20"/>
    </w:rPr>
  </w:style>
  <w:style w:type="character" w:customStyle="1" w:styleId="CommentTextChar">
    <w:name w:val="Comment Text Char"/>
    <w:link w:val="CommentText"/>
    <w:rsid w:val="000B0E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0E9B"/>
    <w:rPr>
      <w:b/>
      <w:bCs/>
    </w:rPr>
  </w:style>
  <w:style w:type="character" w:customStyle="1" w:styleId="CommentSubjectChar">
    <w:name w:val="Comment Subject Char"/>
    <w:link w:val="CommentSubject"/>
    <w:rsid w:val="000B0E9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B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0E9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4A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Boat Championship, Poole, 17-18 June, 2000</vt:lpstr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Boat Championship, Poole, 17-18 June, 2000</dc:title>
  <dc:subject/>
  <dc:creator>Mr.Styles</dc:creator>
  <cp:keywords/>
  <cp:lastModifiedBy>Charlie Selby</cp:lastModifiedBy>
  <cp:revision>2</cp:revision>
  <cp:lastPrinted>2026-06-08T10:14:00Z</cp:lastPrinted>
  <dcterms:created xsi:type="dcterms:W3CDTF">2026-06-08T18:30:00Z</dcterms:created>
  <dcterms:modified xsi:type="dcterms:W3CDTF">2026-06-08T18:30:00Z</dcterms:modified>
</cp:coreProperties>
</file>